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8A4EC" w14:textId="77777777" w:rsidR="00ED471A" w:rsidRDefault="00000000">
      <w:pPr>
        <w:pStyle w:val="a7"/>
        <w:shd w:val="clear" w:color="auto" w:fill="FFFFFF"/>
        <w:spacing w:before="0" w:beforeAutospacing="0" w:after="0" w:afterAutospacing="0" w:line="600" w:lineRule="atLeast"/>
        <w:jc w:val="center"/>
        <w:rPr>
          <w:rFonts w:ascii="仿宋" w:eastAsia="仿宋" w:hAnsi="仿宋" w:hint="eastAsia"/>
          <w:b/>
          <w:color w:val="000000"/>
          <w:sz w:val="36"/>
          <w:szCs w:val="36"/>
        </w:rPr>
      </w:pPr>
      <w:r>
        <w:rPr>
          <w:rFonts w:ascii="仿宋" w:eastAsia="仿宋" w:hAnsi="仿宋" w:hint="eastAsia"/>
          <w:b/>
          <w:color w:val="000000"/>
          <w:sz w:val="36"/>
          <w:szCs w:val="36"/>
        </w:rPr>
        <w:t>信息科学技术学院系负责人选聘工作方案</w:t>
      </w:r>
    </w:p>
    <w:p w14:paraId="2ABFFB18" w14:textId="77777777" w:rsidR="00ED471A" w:rsidRDefault="00ED471A">
      <w:pPr>
        <w:pStyle w:val="a7"/>
        <w:shd w:val="clear" w:color="auto" w:fill="FFFFFF"/>
        <w:spacing w:before="0" w:beforeAutospacing="0" w:after="0" w:afterAutospacing="0" w:line="600" w:lineRule="atLeast"/>
        <w:jc w:val="center"/>
        <w:rPr>
          <w:rFonts w:ascii="仿宋" w:eastAsia="仿宋" w:hAnsi="仿宋" w:hint="eastAsia"/>
          <w:b/>
          <w:color w:val="000000"/>
          <w:sz w:val="36"/>
          <w:szCs w:val="36"/>
        </w:rPr>
      </w:pPr>
    </w:p>
    <w:p w14:paraId="08355D96" w14:textId="77777777" w:rsidR="00ED471A" w:rsidRDefault="00000000">
      <w:pPr>
        <w:pStyle w:val="a7"/>
        <w:shd w:val="clear" w:color="auto" w:fill="FFFFFF"/>
        <w:spacing w:before="0" w:beforeAutospacing="0" w:after="0" w:afterAutospacing="0" w:line="500" w:lineRule="exact"/>
        <w:ind w:firstLine="645"/>
        <w:jc w:val="both"/>
        <w:rPr>
          <w:rFonts w:ascii="仿宋" w:eastAsia="仿宋" w:hAnsi="仿宋" w:hint="eastAsia"/>
          <w:color w:val="000000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根据学院工作实际和事业发展需要，经学院党委会研究，现决定开展智能视觉工程系副主任聘任工作。具体方案如下：</w:t>
      </w:r>
    </w:p>
    <w:p w14:paraId="1385EDA1" w14:textId="77777777" w:rsidR="00ED471A" w:rsidRDefault="00000000">
      <w:pPr>
        <w:pStyle w:val="a7"/>
        <w:shd w:val="clear" w:color="auto" w:fill="FFFFFF"/>
        <w:spacing w:before="0" w:beforeAutospacing="0" w:after="0" w:afterAutospacing="0" w:line="500" w:lineRule="exact"/>
        <w:ind w:firstLine="645"/>
        <w:jc w:val="both"/>
        <w:rPr>
          <w:rFonts w:ascii="仿宋" w:eastAsia="仿宋" w:hAnsi="仿宋" w:hint="eastAsia"/>
          <w:b/>
          <w:color w:val="000000"/>
        </w:rPr>
      </w:pPr>
      <w:r>
        <w:rPr>
          <w:rFonts w:ascii="仿宋" w:eastAsia="仿宋" w:hAnsi="仿宋" w:hint="eastAsia"/>
          <w:b/>
          <w:color w:val="000000"/>
          <w:sz w:val="32"/>
          <w:szCs w:val="32"/>
        </w:rPr>
        <w:t>一、指导思想</w:t>
      </w:r>
    </w:p>
    <w:p w14:paraId="5C3EF9DF" w14:textId="77777777" w:rsidR="00ED471A" w:rsidRDefault="00000000">
      <w:pPr>
        <w:pStyle w:val="a7"/>
        <w:shd w:val="clear" w:color="auto" w:fill="FFFFFF"/>
        <w:spacing w:before="0" w:beforeAutospacing="0" w:after="0" w:afterAutospacing="0" w:line="500" w:lineRule="exact"/>
        <w:ind w:firstLine="645"/>
        <w:jc w:val="both"/>
        <w:rPr>
          <w:rFonts w:ascii="仿宋" w:eastAsia="仿宋" w:hAnsi="仿宋" w:hint="eastAsia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以习近平新时代中国特色社会主义思想为指导，紧紧围绕学院建设与发展任务，选拔政治素质过硬、具有创新精神和组织管理能力的骨干教师担任系负责人，推动系室建设与学科发展，促进人才培养质量与科研创新能力全面提升，为学院高质量发展提供坚强组织保障。</w:t>
      </w:r>
    </w:p>
    <w:p w14:paraId="05FE333E" w14:textId="77777777" w:rsidR="00ED471A" w:rsidRDefault="00000000">
      <w:pPr>
        <w:pStyle w:val="a7"/>
        <w:shd w:val="clear" w:color="auto" w:fill="FFFFFF"/>
        <w:spacing w:before="0" w:beforeAutospacing="0" w:after="0" w:afterAutospacing="0" w:line="500" w:lineRule="exact"/>
        <w:ind w:firstLine="645"/>
        <w:jc w:val="both"/>
        <w:rPr>
          <w:rFonts w:ascii="仿宋" w:eastAsia="仿宋" w:hAnsi="仿宋" w:hint="eastAsia"/>
          <w:b/>
          <w:color w:val="000000"/>
        </w:rPr>
      </w:pPr>
      <w:r>
        <w:rPr>
          <w:rFonts w:ascii="仿宋" w:eastAsia="仿宋" w:hAnsi="仿宋" w:hint="eastAsia"/>
          <w:b/>
          <w:color w:val="000000"/>
          <w:sz w:val="32"/>
          <w:szCs w:val="32"/>
        </w:rPr>
        <w:t>二、岗位设置</w:t>
      </w:r>
    </w:p>
    <w:p w14:paraId="13A2F239" w14:textId="32D9F979" w:rsidR="00ED471A" w:rsidRDefault="00000000">
      <w:pPr>
        <w:pStyle w:val="a7"/>
        <w:shd w:val="clear" w:color="auto" w:fill="FFFFFF"/>
        <w:spacing w:before="0" w:beforeAutospacing="0" w:after="0" w:afterAutospacing="0" w:line="500" w:lineRule="exact"/>
        <w:ind w:firstLine="645"/>
        <w:jc w:val="both"/>
        <w:rPr>
          <w:rFonts w:ascii="仿宋" w:eastAsia="仿宋" w:hAnsi="仿宋" w:hint="eastAsia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智能</w:t>
      </w:r>
      <w:r w:rsidR="00680A72">
        <w:rPr>
          <w:rFonts w:ascii="仿宋" w:eastAsia="仿宋" w:hAnsi="仿宋" w:hint="eastAsia"/>
          <w:color w:val="000000"/>
          <w:sz w:val="32"/>
          <w:szCs w:val="32"/>
        </w:rPr>
        <w:t>感知</w:t>
      </w:r>
      <w:r>
        <w:rPr>
          <w:rFonts w:ascii="仿宋" w:eastAsia="仿宋" w:hAnsi="仿宋" w:hint="eastAsia"/>
          <w:color w:val="000000"/>
          <w:sz w:val="32"/>
          <w:szCs w:val="32"/>
        </w:rPr>
        <w:t>工程系副主任2名。</w:t>
      </w:r>
    </w:p>
    <w:p w14:paraId="05C2CF82" w14:textId="77777777" w:rsidR="00ED471A" w:rsidRDefault="00000000">
      <w:pPr>
        <w:pStyle w:val="a7"/>
        <w:shd w:val="clear" w:color="auto" w:fill="FFFFFF"/>
        <w:spacing w:before="0" w:beforeAutospacing="0" w:after="0" w:afterAutospacing="0" w:line="500" w:lineRule="exact"/>
        <w:ind w:firstLine="645"/>
        <w:jc w:val="both"/>
        <w:rPr>
          <w:rFonts w:ascii="仿宋" w:eastAsia="仿宋" w:hAnsi="仿宋" w:hint="eastAsia"/>
          <w:b/>
          <w:color w:val="000000"/>
        </w:rPr>
      </w:pPr>
      <w:r>
        <w:rPr>
          <w:rFonts w:ascii="仿宋" w:eastAsia="仿宋" w:hAnsi="仿宋" w:hint="eastAsia"/>
          <w:b/>
          <w:color w:val="000000"/>
          <w:sz w:val="32"/>
          <w:szCs w:val="32"/>
        </w:rPr>
        <w:t>三、选聘条件</w:t>
      </w:r>
    </w:p>
    <w:p w14:paraId="62AF4FBE" w14:textId="77777777" w:rsidR="00ED471A" w:rsidRDefault="00000000">
      <w:pPr>
        <w:pStyle w:val="a7"/>
        <w:shd w:val="clear" w:color="auto" w:fill="FFFFFF"/>
        <w:spacing w:before="0" w:beforeAutospacing="0" w:after="0" w:afterAutospacing="0" w:line="500" w:lineRule="exact"/>
        <w:ind w:firstLine="645"/>
        <w:jc w:val="both"/>
        <w:rPr>
          <w:rFonts w:ascii="仿宋" w:eastAsia="仿宋" w:hAnsi="仿宋" w:hint="eastAsia"/>
          <w:color w:val="000000"/>
        </w:rPr>
      </w:pPr>
      <w:r>
        <w:rPr>
          <w:rFonts w:ascii="仿宋" w:eastAsia="仿宋" w:hAnsi="仿宋"/>
          <w:color w:val="000000"/>
          <w:sz w:val="32"/>
          <w:szCs w:val="32"/>
        </w:rPr>
        <w:t>1.</w:t>
      </w:r>
      <w:r>
        <w:rPr>
          <w:rFonts w:ascii="仿宋" w:eastAsia="仿宋" w:hAnsi="仿宋" w:hint="eastAsia"/>
          <w:color w:val="000000"/>
          <w:sz w:val="32"/>
          <w:szCs w:val="32"/>
        </w:rPr>
        <w:t>政治立场坚定，严于律已，清正廉洁，作风正派，乐于奉献，团结同志，群众基础好。</w:t>
      </w:r>
    </w:p>
    <w:p w14:paraId="0757FE93" w14:textId="77777777" w:rsidR="00ED471A" w:rsidRDefault="00000000">
      <w:pPr>
        <w:pStyle w:val="a7"/>
        <w:shd w:val="clear" w:color="auto" w:fill="FFFFFF"/>
        <w:spacing w:before="0" w:beforeAutospacing="0" w:after="0" w:afterAutospacing="0" w:line="500" w:lineRule="exact"/>
        <w:ind w:firstLine="645"/>
        <w:jc w:val="both"/>
        <w:rPr>
          <w:rFonts w:ascii="仿宋" w:eastAsia="仿宋" w:hAnsi="仿宋" w:hint="eastAsia"/>
          <w:color w:val="000000"/>
        </w:rPr>
      </w:pPr>
      <w:r>
        <w:rPr>
          <w:rFonts w:ascii="仿宋" w:eastAsia="仿宋" w:hAnsi="仿宋"/>
          <w:color w:val="000000"/>
          <w:sz w:val="32"/>
          <w:szCs w:val="32"/>
        </w:rPr>
        <w:t>2.</w:t>
      </w:r>
      <w:r>
        <w:rPr>
          <w:rFonts w:ascii="仿宋" w:eastAsia="仿宋" w:hAnsi="仿宋" w:hint="eastAsia"/>
          <w:color w:val="000000"/>
          <w:sz w:val="32"/>
          <w:szCs w:val="32"/>
        </w:rPr>
        <w:t>组织观念和大局意识强，有较强的组织管理能力、协调能力，事业心和工作责任感强。</w:t>
      </w:r>
    </w:p>
    <w:p w14:paraId="7C1E3EB8" w14:textId="77777777" w:rsidR="00ED471A" w:rsidRDefault="00000000">
      <w:pPr>
        <w:pStyle w:val="a7"/>
        <w:shd w:val="clear" w:color="auto" w:fill="FFFFFF"/>
        <w:spacing w:before="0" w:beforeAutospacing="0" w:after="0" w:afterAutospacing="0" w:line="500" w:lineRule="exact"/>
        <w:ind w:firstLine="645"/>
        <w:jc w:val="both"/>
        <w:rPr>
          <w:rFonts w:ascii="仿宋" w:eastAsia="仿宋" w:hAnsi="仿宋" w:hint="eastAsia"/>
          <w:color w:val="000000"/>
          <w:sz w:val="32"/>
          <w:szCs w:val="32"/>
        </w:rPr>
      </w:pPr>
      <w:r>
        <w:rPr>
          <w:rFonts w:ascii="仿宋" w:eastAsia="仿宋" w:hAnsi="仿宋"/>
          <w:color w:val="000000"/>
          <w:sz w:val="32"/>
          <w:szCs w:val="32"/>
        </w:rPr>
        <w:t>3.</w:t>
      </w:r>
      <w:r>
        <w:rPr>
          <w:rFonts w:ascii="仿宋" w:eastAsia="仿宋" w:hAnsi="仿宋" w:hint="eastAsia"/>
          <w:color w:val="000000"/>
          <w:sz w:val="32"/>
          <w:szCs w:val="32"/>
        </w:rPr>
        <w:t>具有副高级及以上职称或博士学位，年龄原则上不超过40周岁，来校工作满1年以上。</w:t>
      </w:r>
    </w:p>
    <w:p w14:paraId="389A72EA" w14:textId="77777777" w:rsidR="00ED471A" w:rsidRDefault="00000000">
      <w:pPr>
        <w:pStyle w:val="a7"/>
        <w:shd w:val="clear" w:color="auto" w:fill="FFFFFF"/>
        <w:spacing w:before="0" w:beforeAutospacing="0" w:after="0" w:afterAutospacing="0" w:line="500" w:lineRule="exact"/>
        <w:ind w:firstLine="645"/>
        <w:jc w:val="both"/>
        <w:rPr>
          <w:rFonts w:ascii="仿宋" w:eastAsia="仿宋" w:hAnsi="仿宋" w:hint="eastAsia"/>
          <w:b/>
          <w:color w:val="000000"/>
        </w:rPr>
      </w:pPr>
      <w:r>
        <w:rPr>
          <w:rFonts w:ascii="仿宋" w:eastAsia="仿宋" w:hAnsi="仿宋" w:hint="eastAsia"/>
          <w:b/>
          <w:color w:val="000000"/>
          <w:sz w:val="32"/>
          <w:szCs w:val="32"/>
        </w:rPr>
        <w:t>四、选聘程序</w:t>
      </w:r>
    </w:p>
    <w:p w14:paraId="47A4A90B" w14:textId="77777777" w:rsidR="00ED471A" w:rsidRDefault="00000000">
      <w:pPr>
        <w:pStyle w:val="a7"/>
        <w:shd w:val="clear" w:color="auto" w:fill="FFFFFF"/>
        <w:spacing w:before="0" w:beforeAutospacing="0" w:after="0" w:afterAutospacing="0" w:line="500" w:lineRule="exact"/>
        <w:ind w:firstLine="645"/>
        <w:rPr>
          <w:rFonts w:ascii="仿宋" w:eastAsia="仿宋" w:hAnsi="仿宋" w:hint="eastAsia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1</w:t>
      </w:r>
      <w:r>
        <w:rPr>
          <w:rFonts w:ascii="仿宋" w:eastAsia="仿宋" w:hAnsi="仿宋"/>
          <w:color w:val="000000"/>
          <w:sz w:val="32"/>
          <w:szCs w:val="32"/>
        </w:rPr>
        <w:t>.</w:t>
      </w:r>
      <w:r>
        <w:rPr>
          <w:rFonts w:ascii="仿宋" w:eastAsia="仿宋" w:hAnsi="仿宋" w:hint="eastAsia"/>
          <w:color w:val="000000"/>
          <w:sz w:val="32"/>
          <w:szCs w:val="32"/>
        </w:rPr>
        <w:t>发布通知：公布聘任方案，进行广泛动员。</w:t>
      </w:r>
    </w:p>
    <w:p w14:paraId="12F5DE05" w14:textId="77777777" w:rsidR="00ED471A" w:rsidRDefault="00000000">
      <w:pPr>
        <w:pStyle w:val="a7"/>
        <w:shd w:val="clear" w:color="auto" w:fill="FFFFFF"/>
        <w:spacing w:before="0" w:beforeAutospacing="0" w:after="0" w:afterAutospacing="0" w:line="500" w:lineRule="exact"/>
        <w:ind w:firstLine="645"/>
        <w:rPr>
          <w:rFonts w:ascii="仿宋" w:eastAsia="仿宋" w:hAnsi="仿宋" w:hint="eastAsia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2.报名推荐：采用个人自荐与组织推荐相结合的方式，应聘者填写《报名表》。</w:t>
      </w:r>
    </w:p>
    <w:p w14:paraId="7D53232E" w14:textId="77777777" w:rsidR="00ED471A" w:rsidRDefault="00000000">
      <w:pPr>
        <w:pStyle w:val="a7"/>
        <w:shd w:val="clear" w:color="auto" w:fill="FFFFFF"/>
        <w:spacing w:before="0" w:beforeAutospacing="0" w:after="0" w:afterAutospacing="0" w:line="500" w:lineRule="exact"/>
        <w:ind w:firstLine="645"/>
        <w:rPr>
          <w:rFonts w:ascii="仿宋" w:eastAsia="仿宋" w:hAnsi="仿宋" w:hint="eastAsia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3.资格审查：学院党委对报名人员进行资格审查。</w:t>
      </w:r>
    </w:p>
    <w:p w14:paraId="797992D8" w14:textId="77777777" w:rsidR="00ED471A" w:rsidRDefault="00000000">
      <w:pPr>
        <w:pStyle w:val="a7"/>
        <w:shd w:val="clear" w:color="auto" w:fill="FFFFFF"/>
        <w:spacing w:before="0" w:beforeAutospacing="0" w:after="0" w:afterAutospacing="0" w:line="500" w:lineRule="exact"/>
        <w:ind w:firstLine="645"/>
        <w:rPr>
          <w:rFonts w:ascii="仿宋" w:eastAsia="仿宋" w:hAnsi="仿宋" w:hint="eastAsia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4.民主推荐与考察：通过谈话调研、民主测评等形式进行推荐，确定考察对象，并对考察对象的德、能、勤、绩、廉进行考察。</w:t>
      </w:r>
    </w:p>
    <w:p w14:paraId="4803617A" w14:textId="77777777" w:rsidR="00ED471A" w:rsidRDefault="00000000">
      <w:pPr>
        <w:pStyle w:val="a7"/>
        <w:shd w:val="clear" w:color="auto" w:fill="FFFFFF"/>
        <w:spacing w:before="0" w:beforeAutospacing="0" w:after="0" w:afterAutospacing="0" w:line="500" w:lineRule="exact"/>
        <w:ind w:firstLine="645"/>
        <w:rPr>
          <w:rFonts w:ascii="仿宋" w:eastAsia="仿宋" w:hAnsi="仿宋" w:hint="eastAsia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lastRenderedPageBreak/>
        <w:t>5.研究决定：召开学院党委会，研究确定拟聘任人选。</w:t>
      </w:r>
    </w:p>
    <w:p w14:paraId="2CBF0FD5" w14:textId="77777777" w:rsidR="00ED471A" w:rsidRDefault="00000000">
      <w:pPr>
        <w:pStyle w:val="a7"/>
        <w:shd w:val="clear" w:color="auto" w:fill="FFFFFF"/>
        <w:spacing w:before="0" w:beforeAutospacing="0" w:after="0" w:afterAutospacing="0" w:line="500" w:lineRule="exact"/>
        <w:ind w:firstLineChars="200" w:firstLine="643"/>
        <w:jc w:val="both"/>
        <w:rPr>
          <w:rFonts w:ascii="仿宋" w:eastAsia="仿宋" w:hAnsi="仿宋" w:hint="eastAsia"/>
          <w:color w:val="000000"/>
          <w:sz w:val="32"/>
          <w:szCs w:val="32"/>
        </w:rPr>
      </w:pPr>
      <w:r>
        <w:rPr>
          <w:rFonts w:ascii="仿宋" w:eastAsia="仿宋" w:hAnsi="仿宋" w:hint="eastAsia"/>
          <w:b/>
          <w:color w:val="000000"/>
          <w:sz w:val="32"/>
          <w:szCs w:val="32"/>
        </w:rPr>
        <w:t>五、</w:t>
      </w:r>
      <w:r>
        <w:rPr>
          <w:rFonts w:ascii="仿宋" w:eastAsia="仿宋" w:hAnsi="仿宋" w:hint="eastAsia"/>
          <w:color w:val="000000"/>
          <w:sz w:val="32"/>
          <w:szCs w:val="32"/>
        </w:rPr>
        <w:t>聘任期限</w:t>
      </w:r>
    </w:p>
    <w:p w14:paraId="38CF270F" w14:textId="77777777" w:rsidR="00ED471A" w:rsidRDefault="00000000">
      <w:pPr>
        <w:pStyle w:val="a7"/>
        <w:shd w:val="clear" w:color="auto" w:fill="FFFFFF"/>
        <w:spacing w:before="0" w:beforeAutospacing="0" w:after="0" w:afterAutospacing="0" w:line="500" w:lineRule="exact"/>
        <w:ind w:firstLine="645"/>
        <w:jc w:val="both"/>
        <w:rPr>
          <w:rFonts w:ascii="仿宋" w:eastAsia="仿宋" w:hAnsi="仿宋" w:hint="eastAsia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聘期</w:t>
      </w:r>
      <w:r>
        <w:rPr>
          <w:rFonts w:ascii="仿宋" w:eastAsia="仿宋" w:hAnsi="仿宋"/>
          <w:color w:val="000000"/>
          <w:sz w:val="32"/>
          <w:szCs w:val="32"/>
        </w:rPr>
        <w:t>3</w:t>
      </w:r>
      <w:r>
        <w:rPr>
          <w:rFonts w:ascii="仿宋" w:eastAsia="仿宋" w:hAnsi="仿宋" w:hint="eastAsia"/>
          <w:color w:val="000000"/>
          <w:sz w:val="32"/>
          <w:szCs w:val="32"/>
        </w:rPr>
        <w:t>年。</w:t>
      </w:r>
    </w:p>
    <w:p w14:paraId="2B49D18D" w14:textId="77777777" w:rsidR="00ED471A" w:rsidRDefault="00ED471A">
      <w:pPr>
        <w:pStyle w:val="a7"/>
        <w:shd w:val="clear" w:color="auto" w:fill="FFFFFF"/>
        <w:spacing w:before="0" w:beforeAutospacing="0" w:after="0" w:afterAutospacing="0" w:line="500" w:lineRule="exact"/>
        <w:ind w:firstLine="645"/>
        <w:jc w:val="both"/>
        <w:rPr>
          <w:rFonts w:ascii="仿宋" w:eastAsia="仿宋" w:hAnsi="仿宋" w:hint="eastAsia"/>
          <w:color w:val="000000"/>
          <w:sz w:val="32"/>
          <w:szCs w:val="32"/>
        </w:rPr>
      </w:pPr>
    </w:p>
    <w:p w14:paraId="6A451E01" w14:textId="77777777" w:rsidR="00ED471A" w:rsidRDefault="00000000">
      <w:pPr>
        <w:pStyle w:val="a7"/>
        <w:shd w:val="clear" w:color="auto" w:fill="FFFFFF"/>
        <w:spacing w:before="0" w:beforeAutospacing="0" w:after="0" w:afterAutospacing="0" w:line="500" w:lineRule="exact"/>
        <w:ind w:firstLine="645"/>
        <w:jc w:val="both"/>
        <w:rPr>
          <w:rFonts w:ascii="仿宋" w:eastAsia="仿宋" w:hAnsi="仿宋" w:hint="eastAsia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附件：2</w:t>
      </w:r>
      <w:r>
        <w:rPr>
          <w:rFonts w:ascii="仿宋" w:eastAsia="仿宋" w:hAnsi="仿宋"/>
          <w:color w:val="000000"/>
          <w:sz w:val="32"/>
          <w:szCs w:val="32"/>
        </w:rPr>
        <w:t>026</w:t>
      </w:r>
      <w:r>
        <w:rPr>
          <w:rFonts w:ascii="仿宋" w:eastAsia="仿宋" w:hAnsi="仿宋" w:hint="eastAsia"/>
          <w:color w:val="000000"/>
          <w:sz w:val="32"/>
          <w:szCs w:val="32"/>
        </w:rPr>
        <w:t>年系（室、中心）副主任聘任自荐报名表</w:t>
      </w:r>
    </w:p>
    <w:p w14:paraId="617AA7EB" w14:textId="77777777" w:rsidR="00ED471A" w:rsidRDefault="00ED471A">
      <w:pPr>
        <w:pStyle w:val="a7"/>
        <w:shd w:val="clear" w:color="auto" w:fill="FFFFFF"/>
        <w:spacing w:before="0" w:beforeAutospacing="0" w:after="0" w:afterAutospacing="0" w:line="500" w:lineRule="exact"/>
        <w:ind w:firstLine="645"/>
        <w:jc w:val="both"/>
        <w:rPr>
          <w:rFonts w:ascii="仿宋" w:eastAsia="仿宋" w:hAnsi="仿宋" w:hint="eastAsia"/>
          <w:color w:val="000000"/>
          <w:sz w:val="32"/>
          <w:szCs w:val="32"/>
        </w:rPr>
      </w:pPr>
    </w:p>
    <w:p w14:paraId="77D39DC9" w14:textId="77777777" w:rsidR="00ED471A" w:rsidRDefault="00ED471A">
      <w:pPr>
        <w:pStyle w:val="a7"/>
        <w:shd w:val="clear" w:color="auto" w:fill="FFFFFF"/>
        <w:spacing w:before="0" w:beforeAutospacing="0" w:after="0" w:afterAutospacing="0" w:line="500" w:lineRule="exact"/>
        <w:ind w:firstLine="645"/>
        <w:jc w:val="both"/>
        <w:rPr>
          <w:rFonts w:ascii="仿宋" w:eastAsia="仿宋" w:hAnsi="仿宋" w:hint="eastAsia"/>
          <w:color w:val="000000"/>
        </w:rPr>
      </w:pPr>
    </w:p>
    <w:p w14:paraId="66AD6A73" w14:textId="77777777" w:rsidR="00ED471A" w:rsidRDefault="00000000">
      <w:pPr>
        <w:pStyle w:val="a7"/>
        <w:shd w:val="clear" w:color="auto" w:fill="FFFFFF"/>
        <w:spacing w:before="0" w:beforeAutospacing="0" w:after="0" w:afterAutospacing="0" w:line="500" w:lineRule="exact"/>
        <w:jc w:val="right"/>
        <w:rPr>
          <w:rFonts w:ascii="仿宋" w:eastAsia="仿宋" w:hAnsi="仿宋" w:hint="eastAsia"/>
          <w:color w:val="000000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中共南通大学信息科学技术学院委员会</w:t>
      </w:r>
    </w:p>
    <w:p w14:paraId="4AE52DAB" w14:textId="77777777" w:rsidR="00ED471A" w:rsidRDefault="00000000">
      <w:pPr>
        <w:pStyle w:val="a7"/>
        <w:shd w:val="clear" w:color="auto" w:fill="FFFFFF"/>
        <w:spacing w:before="0" w:beforeAutospacing="0" w:after="0" w:afterAutospacing="0" w:line="500" w:lineRule="exact"/>
        <w:ind w:right="1280" w:firstLine="645"/>
        <w:jc w:val="right"/>
        <w:rPr>
          <w:rFonts w:hint="eastAsia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2026年9月</w:t>
      </w:r>
      <w:r>
        <w:rPr>
          <w:rFonts w:ascii="仿宋" w:eastAsia="仿宋" w:hAnsi="仿宋"/>
          <w:color w:val="000000"/>
          <w:sz w:val="32"/>
          <w:szCs w:val="32"/>
        </w:rPr>
        <w:t>2</w:t>
      </w:r>
      <w:r>
        <w:rPr>
          <w:rFonts w:ascii="仿宋" w:eastAsia="仿宋" w:hAnsi="仿宋" w:hint="eastAsia"/>
          <w:color w:val="000000"/>
          <w:sz w:val="32"/>
          <w:szCs w:val="32"/>
        </w:rPr>
        <w:t>日</w:t>
      </w:r>
    </w:p>
    <w:sectPr w:rsidR="00ED47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97F6B3" w14:textId="77777777" w:rsidR="001F5470" w:rsidRDefault="001F5470" w:rsidP="00680A72">
      <w:r>
        <w:separator/>
      </w:r>
    </w:p>
  </w:endnote>
  <w:endnote w:type="continuationSeparator" w:id="0">
    <w:p w14:paraId="2546B35B" w14:textId="77777777" w:rsidR="001F5470" w:rsidRDefault="001F5470" w:rsidP="00680A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1C15F7" w14:textId="77777777" w:rsidR="001F5470" w:rsidRDefault="001F5470" w:rsidP="00680A72">
      <w:r>
        <w:separator/>
      </w:r>
    </w:p>
  </w:footnote>
  <w:footnote w:type="continuationSeparator" w:id="0">
    <w:p w14:paraId="6D11D5F0" w14:textId="77777777" w:rsidR="001F5470" w:rsidRDefault="001F5470" w:rsidP="00680A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9D523E2"/>
    <w:rsid w:val="00003E9D"/>
    <w:rsid w:val="00186C18"/>
    <w:rsid w:val="001F5470"/>
    <w:rsid w:val="002123CA"/>
    <w:rsid w:val="003C1299"/>
    <w:rsid w:val="003C7850"/>
    <w:rsid w:val="0047102B"/>
    <w:rsid w:val="00530B60"/>
    <w:rsid w:val="00543042"/>
    <w:rsid w:val="00680A72"/>
    <w:rsid w:val="006B243B"/>
    <w:rsid w:val="006B27C5"/>
    <w:rsid w:val="0076170F"/>
    <w:rsid w:val="009F169A"/>
    <w:rsid w:val="009F17B8"/>
    <w:rsid w:val="00C847F6"/>
    <w:rsid w:val="00C9692B"/>
    <w:rsid w:val="00CB61E0"/>
    <w:rsid w:val="00CC6560"/>
    <w:rsid w:val="00D32688"/>
    <w:rsid w:val="00D91654"/>
    <w:rsid w:val="00DC5529"/>
    <w:rsid w:val="00ED471A"/>
    <w:rsid w:val="00ED6FB8"/>
    <w:rsid w:val="00F32437"/>
    <w:rsid w:val="00FD2F08"/>
    <w:rsid w:val="0A6A3260"/>
    <w:rsid w:val="29D523E2"/>
    <w:rsid w:val="2FD0286F"/>
    <w:rsid w:val="4B220FD2"/>
    <w:rsid w:val="4EFE25A7"/>
    <w:rsid w:val="69F10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F99391E"/>
  <w15:docId w15:val="{8FE6BB97-C8E6-440E-A6CB-81429EECD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6">
    <w:name w:val="页眉 字符"/>
    <w:basedOn w:val="a0"/>
    <w:link w:val="a5"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88</Words>
  <Characters>507</Characters>
  <Application>Microsoft Office Word</Application>
  <DocSecurity>0</DocSecurity>
  <Lines>4</Lines>
  <Paragraphs>1</Paragraphs>
  <ScaleCrop>false</ScaleCrop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陈云</dc:creator>
  <cp:lastModifiedBy>12LNM</cp:lastModifiedBy>
  <cp:revision>3</cp:revision>
  <cp:lastPrinted>2026-09-02T00:52:00Z</cp:lastPrinted>
  <dcterms:created xsi:type="dcterms:W3CDTF">2026-09-02T00:53:00Z</dcterms:created>
  <dcterms:modified xsi:type="dcterms:W3CDTF">2026-09-03T02:21:00Z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9DFC78C89B9E44F0ACA161B30A99D48D_13</vt:lpwstr>
  </property>
  <property fmtid="{D5CDD505-2E9C-101B-9397-08002B2CF9AE}" pid="4" name="KSOTemplateDocerSaveRecord">
    <vt:lpwstr>eyJoZGlkIjoiNWI5YmYxMWU0ZDMxYzAwYjExYThlZDk3M2Y3MWM2MTIiLCJ1c2VySWQiOiIxNzA4NTAwMjczIn0=</vt:lpwstr>
  </property>
</Properties>
</file>